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BD" w:rsidRPr="000F00BD" w:rsidRDefault="000F00BD" w:rsidP="000F00BD">
      <w:pPr>
        <w:shd w:val="clear" w:color="auto" w:fill="F6F6F6"/>
        <w:spacing w:after="24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0F00B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B050"/>
          <w:sz w:val="52"/>
          <w:szCs w:val="52"/>
          <w:u w:val="single"/>
          <w:bdr w:val="none" w:sz="0" w:space="0" w:color="auto" w:frame="1"/>
        </w:rPr>
      </w:pPr>
      <w:r w:rsidRPr="000F00BD">
        <w:rPr>
          <w:rFonts w:ascii="Arial" w:eastAsia="Times New Roman" w:hAnsi="Arial" w:cs="Arial"/>
          <w:b/>
          <w:color w:val="00B050"/>
          <w:sz w:val="52"/>
          <w:szCs w:val="52"/>
          <w:u w:val="single"/>
          <w:bdr w:val="none" w:sz="0" w:space="0" w:color="auto" w:frame="1"/>
        </w:rPr>
        <w:t>Советы родителям:</w:t>
      </w:r>
      <w:r w:rsidRPr="000F00BD">
        <w:rPr>
          <w:rFonts w:ascii="Arial" w:eastAsia="Times New Roman" w:hAnsi="Arial" w:cs="Arial"/>
          <w:b/>
          <w:color w:val="00B050"/>
          <w:sz w:val="52"/>
          <w:szCs w:val="52"/>
          <w:u w:val="single"/>
          <w:bdr w:val="none" w:sz="0" w:space="0" w:color="auto" w:frame="1"/>
        </w:rPr>
        <w:br/>
        <w:t>Как помочь детям подготовиться к экзаменам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1.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2.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3. Подбадривайте детей, хвалите их за то, что они делают хорошо.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4. Повышайте их уверенность в себе, так как чем больше ребенок боится неудачи, тем более вероятности допущения ошибок.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5.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6.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7. Обеспечьте дома удобное место для занятий, проследите, чтобы никто из домашних не мешал.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8.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9. Помогите детям распределить темы подготовки по дням.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10.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11. Подготовьте различные варианты тестовых заданий по предмету (сейчас существует множество различных сборников тестовых заданий). Большое </w:t>
      </w: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 xml:space="preserve">значение имеет тренаж ребенка именно по тестированию, ведь эта форма отличается от </w:t>
      </w:r>
      <w:proofErr w:type="gramStart"/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привычных ему</w:t>
      </w:r>
      <w:proofErr w:type="gramEnd"/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письменных и устных экзаменов.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12.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13. Накануне экзамена обеспечьте ребенку полноценный отдых, он должен отдохнуть и как следует выспаться.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14. Посоветуйте детям во время экзамена обратить внимание на следующее: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·        пробежать глазами весь тест, чтобы увидеть, какого типа задания в нем содержатся, это поможет настроиться на работу;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·        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предполагают</w:t>
      </w:r>
      <w:proofErr w:type="gramEnd"/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ответ и торопятся его вписать);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·        если не знаешь ответа на вопрос или не уверен, пропусти его и отметь, чтобы потом к нему вернуться;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·        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0F00BD" w:rsidRPr="000F00BD" w:rsidRDefault="000F00BD" w:rsidP="000F00BD">
      <w:pPr>
        <w:shd w:val="clear" w:color="auto" w:fill="F6F6F6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F00B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9A5F57" w:rsidRDefault="009A5F57"/>
    <w:sectPr w:rsidR="009A5F57" w:rsidSect="000F00BD">
      <w:pgSz w:w="11906" w:h="16838"/>
      <w:pgMar w:top="1134" w:right="850" w:bottom="1134" w:left="1701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BD"/>
    <w:rsid w:val="000F00BD"/>
    <w:rsid w:val="001068BE"/>
    <w:rsid w:val="002B2F15"/>
    <w:rsid w:val="009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basedOn w:val="a"/>
    <w:rsid w:val="000F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Обычный1"/>
    <w:basedOn w:val="a"/>
    <w:rsid w:val="000F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B668-4684-44CC-A3B2-30EB13E7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2025-11-10T08:30:00Z</dcterms:created>
  <dcterms:modified xsi:type="dcterms:W3CDTF">2025-11-10T08:30:00Z</dcterms:modified>
</cp:coreProperties>
</file>